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6" w:rsidRPr="005705D6" w:rsidRDefault="005705D6" w:rsidP="005705D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3</w:t>
      </w:r>
    </w:p>
    <w:p w:rsidR="001F2A42" w:rsidRPr="00765A58" w:rsidRDefault="001F2A42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65A58">
        <w:rPr>
          <w:rFonts w:ascii="Times New Roman" w:hAnsi="Times New Roman" w:cs="Times New Roman"/>
          <w:sz w:val="32"/>
          <w:szCs w:val="32"/>
        </w:rPr>
        <w:t xml:space="preserve">Технологическая  карта  </w:t>
      </w:r>
      <w:r>
        <w:rPr>
          <w:rFonts w:ascii="Times New Roman" w:hAnsi="Times New Roman" w:cs="Times New Roman"/>
          <w:sz w:val="32"/>
          <w:szCs w:val="32"/>
        </w:rPr>
        <w:t>мастер-класса</w:t>
      </w:r>
    </w:p>
    <w:p w:rsidR="00D30515" w:rsidRDefault="001F2A42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F2A42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D30515">
        <w:rPr>
          <w:rFonts w:ascii="Times New Roman" w:hAnsi="Times New Roman" w:cs="Times New Roman"/>
          <w:b/>
          <w:i/>
          <w:sz w:val="32"/>
          <w:szCs w:val="28"/>
        </w:rPr>
        <w:t>Развитие навыков смыслового чтения</w:t>
      </w:r>
      <w:r w:rsidRPr="001F2A42">
        <w:rPr>
          <w:rFonts w:ascii="Times New Roman" w:hAnsi="Times New Roman" w:cs="Times New Roman"/>
          <w:b/>
          <w:i/>
          <w:sz w:val="32"/>
          <w:szCs w:val="28"/>
        </w:rPr>
        <w:t xml:space="preserve">  на уроках литературы</w:t>
      </w:r>
    </w:p>
    <w:p w:rsidR="001F2A42" w:rsidRPr="001F2A42" w:rsidRDefault="00D30515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через опорный инструментарий</w:t>
      </w:r>
      <w:r w:rsidR="001F2A42" w:rsidRPr="001F2A42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D3188D" w:rsidRDefault="00D3188D" w:rsidP="001F2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1F2A42">
        <w:rPr>
          <w:rFonts w:ascii="Times New Roman" w:hAnsi="Times New Roman" w:cs="Times New Roman"/>
          <w:sz w:val="28"/>
          <w:szCs w:val="28"/>
        </w:rPr>
        <w:t>Туляева</w:t>
      </w:r>
      <w:proofErr w:type="spellEnd"/>
      <w:r w:rsidRPr="001F2A42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1F2A42" w:rsidRPr="00614D60" w:rsidRDefault="00D30515" w:rsidP="00D30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2A42" w:rsidRPr="001F2A4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F2A42" w:rsidRPr="005A52EA">
        <w:rPr>
          <w:rFonts w:ascii="Times New Roman" w:hAnsi="Times New Roman" w:cs="Times New Roman"/>
          <w:sz w:val="28"/>
          <w:szCs w:val="28"/>
        </w:rPr>
        <w:t>знакомство с формами преобразования текста на примере стихотворения Б. Л. Пастернака «Зимняя ночь».</w:t>
      </w:r>
    </w:p>
    <w:p w:rsidR="001F2A42" w:rsidRPr="001F2A42" w:rsidRDefault="00D30515" w:rsidP="00D30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1F2A42" w:rsidRPr="001F2A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A42" w:rsidRPr="001F2A42" w:rsidRDefault="001F2A42" w:rsidP="001F2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 xml:space="preserve">Мотивировать  участников  на  работу с  опорным инструментарием как средством развития предметных, </w:t>
      </w:r>
      <w:proofErr w:type="spellStart"/>
      <w:r w:rsidRPr="001F2A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2A42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1F2A42" w:rsidRPr="001F2A42" w:rsidRDefault="001F2A42" w:rsidP="001F2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 xml:space="preserve">Организовать   осмысленную   продуктивную деятельность  педагогов   с </w:t>
      </w:r>
      <w:r>
        <w:rPr>
          <w:rFonts w:ascii="Times New Roman" w:hAnsi="Times New Roman" w:cs="Times New Roman"/>
          <w:sz w:val="28"/>
          <w:szCs w:val="28"/>
        </w:rPr>
        <w:t>опорным конспектом, образами стихотворения</w:t>
      </w:r>
      <w:r w:rsidRPr="001F2A42">
        <w:rPr>
          <w:rFonts w:ascii="Times New Roman" w:hAnsi="Times New Roman" w:cs="Times New Roman"/>
          <w:sz w:val="28"/>
          <w:szCs w:val="28"/>
        </w:rPr>
        <w:t>, ключевыми словами;</w:t>
      </w:r>
    </w:p>
    <w:p w:rsidR="001F2A42" w:rsidRPr="001F2A42" w:rsidRDefault="001F2A42" w:rsidP="001F2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 xml:space="preserve">Создать условия  для   формирования личностно-смысловых установок в  отношении использования опорного инструментария.  </w:t>
      </w:r>
    </w:p>
    <w:p w:rsidR="001F2A42" w:rsidRPr="001F2A42" w:rsidRDefault="00D30515" w:rsidP="00D3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2A42" w:rsidRPr="001F2A42">
        <w:rPr>
          <w:rFonts w:ascii="Times New Roman" w:hAnsi="Times New Roman" w:cs="Times New Roman"/>
          <w:b/>
          <w:sz w:val="28"/>
          <w:szCs w:val="28"/>
        </w:rPr>
        <w:t>Прогнозируемые  результаты: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Участники понимают, что такое ассоциативный символ, опорный конспект, ключевые слова.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Участники познакомились с некоторыми формами работы с опорным инструментарием, овладели навыками преобразования лир</w:t>
      </w:r>
      <w:r w:rsidR="00D30515">
        <w:rPr>
          <w:rFonts w:ascii="Times New Roman" w:hAnsi="Times New Roman" w:cs="Times New Roman"/>
          <w:sz w:val="28"/>
          <w:szCs w:val="28"/>
        </w:rPr>
        <w:t>ического текста в опорную схему.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У участников возникают вопросы о работе с опорными конспектами, 70% участников проявляют интерес к этому виду работы.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Понимают и видят место опорного конспекта как образовательного ресурса в своей работе.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sz w:val="28"/>
          <w:szCs w:val="28"/>
        </w:rPr>
        <w:t>- Представл</w:t>
      </w:r>
      <w:r>
        <w:rPr>
          <w:rFonts w:ascii="Times New Roman" w:hAnsi="Times New Roman" w:cs="Times New Roman"/>
          <w:sz w:val="28"/>
          <w:szCs w:val="28"/>
        </w:rPr>
        <w:t>ен результат работы с опорным конспектом</w:t>
      </w:r>
      <w:r w:rsidRPr="001F2A42">
        <w:rPr>
          <w:rFonts w:ascii="Times New Roman" w:hAnsi="Times New Roman" w:cs="Times New Roman"/>
          <w:sz w:val="28"/>
          <w:szCs w:val="28"/>
        </w:rPr>
        <w:t>.</w:t>
      </w: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42" w:rsidRPr="001F2A42" w:rsidRDefault="001F2A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F2A42">
        <w:rPr>
          <w:rFonts w:ascii="Times New Roman" w:hAnsi="Times New Roman" w:cs="Times New Roman"/>
          <w:sz w:val="28"/>
          <w:szCs w:val="28"/>
        </w:rPr>
        <w:t xml:space="preserve"> проектор,  экран, компьютер,  бумага (формат А</w:t>
      </w:r>
      <w:proofErr w:type="gramStart"/>
      <w:r w:rsidRPr="001F2A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F2A42">
        <w:rPr>
          <w:rFonts w:ascii="Times New Roman" w:hAnsi="Times New Roman" w:cs="Times New Roman"/>
          <w:sz w:val="28"/>
          <w:szCs w:val="28"/>
        </w:rPr>
        <w:t xml:space="preserve">), маркеры  насыщенных цветов, магниты для доски, </w:t>
      </w:r>
      <w:proofErr w:type="spellStart"/>
      <w:r w:rsidRPr="001F2A42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1F2A42">
        <w:rPr>
          <w:rFonts w:ascii="Times New Roman" w:hAnsi="Times New Roman" w:cs="Times New Roman"/>
          <w:sz w:val="28"/>
          <w:szCs w:val="28"/>
        </w:rPr>
        <w:t xml:space="preserve"> со звучащим стихотворением, раздаточный материал, п</w:t>
      </w:r>
      <w:r w:rsidRPr="001F2A42">
        <w:rPr>
          <w:rFonts w:ascii="Times New Roman" w:hAnsi="Times New Roman" w:cs="Times New Roman"/>
          <w:bCs/>
          <w:sz w:val="28"/>
          <w:szCs w:val="28"/>
        </w:rPr>
        <w:t>резентация с текстовым, иллюстративным и музыкальным материалом.</w:t>
      </w:r>
    </w:p>
    <w:p w:rsidR="00D30515" w:rsidRDefault="00D30515" w:rsidP="001F2A4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6" w:rsidRDefault="005705D6" w:rsidP="001F2A4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42" w:rsidRPr="001F2A42" w:rsidRDefault="001F2A42" w:rsidP="001F2A42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42">
        <w:rPr>
          <w:rFonts w:ascii="Times New Roman" w:hAnsi="Times New Roman" w:cs="Times New Roman"/>
          <w:b/>
          <w:sz w:val="28"/>
          <w:szCs w:val="28"/>
        </w:rPr>
        <w:lastRenderedPageBreak/>
        <w:t>Карта мастер-класса:</w:t>
      </w:r>
    </w:p>
    <w:tbl>
      <w:tblPr>
        <w:tblStyle w:val="a3"/>
        <w:tblW w:w="15379" w:type="dxa"/>
        <w:tblInd w:w="108" w:type="dxa"/>
        <w:tblLayout w:type="fixed"/>
        <w:tblLook w:val="04A0"/>
      </w:tblPr>
      <w:tblGrid>
        <w:gridCol w:w="567"/>
        <w:gridCol w:w="851"/>
        <w:gridCol w:w="142"/>
        <w:gridCol w:w="6520"/>
        <w:gridCol w:w="3260"/>
        <w:gridCol w:w="2374"/>
        <w:gridCol w:w="1665"/>
      </w:tblGrid>
      <w:tr w:rsidR="001F2A42" w:rsidRPr="001F2A42" w:rsidTr="00C00170">
        <w:trPr>
          <w:trHeight w:val="610"/>
        </w:trPr>
        <w:tc>
          <w:tcPr>
            <w:tcW w:w="567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662" w:type="dxa"/>
            <w:gridSpan w:val="2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</w:t>
            </w:r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ятельность</w:t>
            </w: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учителя</w:t>
            </w:r>
          </w:p>
        </w:tc>
        <w:tc>
          <w:tcPr>
            <w:tcW w:w="3260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</w:t>
            </w:r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ятельность</w:t>
            </w: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педагогов</w:t>
            </w:r>
          </w:p>
        </w:tc>
        <w:tc>
          <w:tcPr>
            <w:tcW w:w="2374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  <w:p w:rsidR="001F2A42" w:rsidRPr="001F2A42" w:rsidRDefault="001F2A42" w:rsidP="001F2A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F2A42" w:rsidRPr="001F2A42" w:rsidTr="00154F84">
        <w:tc>
          <w:tcPr>
            <w:tcW w:w="15379" w:type="dxa"/>
            <w:gridSpan w:val="7"/>
          </w:tcPr>
          <w:p w:rsidR="001F2A42" w:rsidRPr="00D30515" w:rsidRDefault="001F2A42" w:rsidP="001F2A42">
            <w:pPr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3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Организационно-мотивационный этап</w:t>
            </w:r>
            <w:r w:rsidR="008A53AC" w:rsidRPr="00D3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погружение в деятельность</w:t>
            </w:r>
          </w:p>
        </w:tc>
      </w:tr>
      <w:tr w:rsidR="001F2A42" w:rsidRPr="001F2A42" w:rsidTr="00996DBC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Default="001F2A42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DBC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1F2A42" w:rsidRPr="001F2A42" w:rsidRDefault="001F2A42" w:rsidP="001F2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F2A4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C13AC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а слайде портрет Б. Л. Пастернака</w:t>
            </w:r>
            <w:r w:rsidRPr="001F2A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13AC" w:rsidRPr="00ED0F4B" w:rsidRDefault="001F2A42" w:rsidP="006C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3AC" w:rsidRPr="00ED0F4B">
              <w:rPr>
                <w:rFonts w:ascii="Times New Roman" w:hAnsi="Times New Roman" w:cs="Times New Roman"/>
                <w:sz w:val="28"/>
                <w:szCs w:val="28"/>
              </w:rPr>
              <w:t>- Приветствие учителя, организация внимания и внутренней готовности.</w:t>
            </w:r>
          </w:p>
          <w:p w:rsidR="001C7EE2" w:rsidRDefault="006C1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EE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погрузиться в художественный мир 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одного из самых загадочных поэтов русской литературы Бориса Леонидовича ПАСТЕРНАКА. О нём М. И. Цветаева сказала: «Пастернак – это «тайнопись», «иносказание», «шифр». 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>Я предлагаю вам поработать с</w:t>
            </w:r>
            <w:r w:rsidR="001C7EE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7EE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ночь». 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8A53AC" w:rsidRPr="00ED0F4B" w:rsidRDefault="00614D60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прослушаем</w:t>
            </w:r>
            <w:r w:rsidR="001B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его, и я предлагаю определить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важные, на ваш взгляд,  </w:t>
            </w:r>
            <w:r w:rsidR="008A53AC" w:rsidRPr="00614D60">
              <w:rPr>
                <w:rFonts w:ascii="Times New Roman" w:hAnsi="Times New Roman" w:cs="Times New Roman"/>
                <w:b/>
                <w:sz w:val="28"/>
                <w:szCs w:val="28"/>
              </w:rPr>
              <w:t>образы стихотворения</w:t>
            </w:r>
            <w:r w:rsidR="00ED0F4B" w:rsidRPr="00614D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8A53AC" w:rsidRDefault="008A53AC" w:rsidP="008A53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i/>
                <w:sz w:val="28"/>
                <w:szCs w:val="28"/>
              </w:rPr>
              <w:t>(Звучит стихотворение в исполнении И. Кваши)</w:t>
            </w:r>
          </w:p>
          <w:p w:rsidR="00614D60" w:rsidRDefault="00614D60" w:rsidP="008A53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0F4B" w:rsidRPr="00F32965" w:rsidRDefault="00ED0F4B" w:rsidP="008A53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>я предлагаю вам 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 xml:space="preserve">эти образы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 xml:space="preserve"> тексте стихотворения.</w:t>
            </w:r>
            <w:r w:rsidR="0085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Работать вы можете </w:t>
            </w:r>
            <w:r w:rsidR="001C7EE2" w:rsidRPr="0022266C">
              <w:rPr>
                <w:rFonts w:ascii="Times New Roman" w:hAnsi="Times New Roman" w:cs="Times New Roman"/>
                <w:b/>
                <w:sz w:val="28"/>
                <w:szCs w:val="28"/>
              </w:rPr>
              <w:t>в пар</w:t>
            </w:r>
            <w:r w:rsidR="0022266C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 w:rsidR="00614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работу 1 мин.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кажите, </w:t>
            </w:r>
            <w:r w:rsidR="00614D6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</w:t>
            </w: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какие образы встретились вам в стихотворении?</w:t>
            </w:r>
          </w:p>
          <w:p w:rsidR="008A53AC" w:rsidRPr="007C1CC7" w:rsidRDefault="007C1CC7" w:rsidP="008A53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из них,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по-вашему, несут основную 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смысловую нагрузку?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- Какие ассоциации вызывает у вас образ свечи?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8A53AC" w:rsidRPr="00ED0F4B" w:rsidRDefault="008A53AC" w:rsidP="008A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- О чём вам говорит образ метели?</w:t>
            </w:r>
          </w:p>
          <w:p w:rsidR="00270D04" w:rsidRPr="001F2A42" w:rsidRDefault="008A53AC" w:rsidP="001F2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</w:tc>
        <w:tc>
          <w:tcPr>
            <w:tcW w:w="3260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996DB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Подчёркивают </w:t>
            </w:r>
            <w:r w:rsidR="008A53AC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стихотворении (раздаточный материал) образы, встретившиеся в стихотворении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8A53A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 w:rsidR="001F2A42" w:rsidRPr="001F2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60" w:rsidRDefault="00614D6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 текста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>Формулируют свои ассоциации со словами «свеча» и «метель»</w:t>
            </w:r>
          </w:p>
        </w:tc>
        <w:tc>
          <w:tcPr>
            <w:tcW w:w="1665" w:type="dxa"/>
          </w:tcPr>
          <w:p w:rsid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15" w:rsidRDefault="00D30515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170" w:rsidRPr="001F2A42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стихотворением</w:t>
            </w:r>
          </w:p>
        </w:tc>
      </w:tr>
      <w:tr w:rsidR="001F2A42" w:rsidRPr="001F2A42" w:rsidTr="00154F84">
        <w:tc>
          <w:tcPr>
            <w:tcW w:w="15379" w:type="dxa"/>
            <w:gridSpan w:val="7"/>
          </w:tcPr>
          <w:p w:rsidR="001F2A42" w:rsidRPr="001F2A42" w:rsidRDefault="00270D04" w:rsidP="00270D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Деятельностно-исследовательский</w:t>
            </w:r>
            <w:proofErr w:type="spellEnd"/>
            <w:r w:rsidRPr="00ED0F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работа с ключевыми словами</w:t>
            </w:r>
            <w:r w:rsid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знакомство с особенностями ОК</w:t>
            </w:r>
          </w:p>
        </w:tc>
      </w:tr>
      <w:tr w:rsidR="001F2A42" w:rsidRPr="001F2A42" w:rsidTr="00851D4F">
        <w:trPr>
          <w:trHeight w:val="2356"/>
        </w:trPr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BC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6520" w:type="dxa"/>
          </w:tcPr>
          <w:p w:rsidR="00270D04" w:rsidRPr="00ED0F4B" w:rsidRDefault="00270D04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</w:t>
            </w:r>
            <w:r w:rsidR="00ED0F4B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 свои ассоциации </w:t>
            </w:r>
            <w:proofErr w:type="spellStart"/>
            <w:r w:rsidR="00ED0F4B" w:rsidRPr="00ED0F4B">
              <w:rPr>
                <w:rFonts w:ascii="Times New Roman" w:hAnsi="Times New Roman" w:cs="Times New Roman"/>
                <w:sz w:val="28"/>
                <w:szCs w:val="28"/>
              </w:rPr>
              <w:t>пастернаковским</w:t>
            </w:r>
            <w:proofErr w:type="spellEnd"/>
            <w:r w:rsidR="00ED0F4B" w:rsidRPr="00ED0F4B">
              <w:rPr>
                <w:rFonts w:ascii="Times New Roman" w:hAnsi="Times New Roman" w:cs="Times New Roman"/>
                <w:sz w:val="28"/>
                <w:szCs w:val="28"/>
              </w:rPr>
              <w:t xml:space="preserve"> видением этих миров. </w:t>
            </w:r>
            <w:r w:rsidR="00ED0F4B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Подчеркните в тексте стихотворения образы, </w:t>
            </w:r>
            <w:r w:rsidR="00ED0F4B" w:rsidRPr="00D30515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слова, слова-опоры,</w:t>
            </w:r>
            <w:r w:rsidR="00ED0F4B" w:rsidRPr="00ED0F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D0F4B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>относящиеся к метели</w:t>
            </w:r>
            <w:r w:rsidR="001C7EE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D0F4B" w:rsidRPr="00ED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голубым цветом, а к образу свечи – жёлтым.</w:t>
            </w:r>
          </w:p>
          <w:p w:rsidR="00270D04" w:rsidRDefault="00C0017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вас получилось?</w:t>
            </w:r>
          </w:p>
          <w:p w:rsidR="00C00170" w:rsidRPr="00D30515" w:rsidRDefault="00F32965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6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3260" w:type="dxa"/>
          </w:tcPr>
          <w:p w:rsidR="00270D04" w:rsidRPr="00ED0F4B" w:rsidRDefault="00ED0F4B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</w:t>
            </w:r>
            <w:r w:rsidR="00C00170">
              <w:rPr>
                <w:rFonts w:ascii="Times New Roman" w:hAnsi="Times New Roman" w:cs="Times New Roman"/>
                <w:sz w:val="28"/>
                <w:szCs w:val="28"/>
              </w:rPr>
              <w:t>, находят образы, «рисующие»  метель и свечу.</w:t>
            </w: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образы</w:t>
            </w:r>
          </w:p>
          <w:p w:rsidR="00C00170" w:rsidRPr="001F2A42" w:rsidRDefault="00C0017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003EC" w:rsidRDefault="009003EC" w:rsidP="001F2A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424" w:rsidRPr="001F2A42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70D04" w:rsidRPr="00ED0F4B" w:rsidRDefault="00270D04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270D04" w:rsidRPr="00ED0F4B" w:rsidRDefault="00270D04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C00170" w:rsidRPr="001F2A42" w:rsidRDefault="00C00170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1F2A42" w:rsidRPr="001F2A42" w:rsidTr="00851D4F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6520" w:type="dxa"/>
          </w:tcPr>
          <w:p w:rsid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Найденные нами образы и ключевые слова мы </w:t>
            </w:r>
            <w:r w:rsidRPr="00D30515">
              <w:rPr>
                <w:rFonts w:ascii="Times New Roman" w:hAnsi="Times New Roman" w:cs="Times New Roman"/>
                <w:sz w:val="28"/>
                <w:szCs w:val="28"/>
              </w:rPr>
              <w:t>поместим 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опорном конспекте. </w:t>
            </w:r>
          </w:p>
          <w:p w:rsid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кто использует на уроках опорный конспект?</w:t>
            </w:r>
          </w:p>
          <w:p w:rsidR="0022266C" w:rsidRPr="007C1CC7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 Хочу поделиться своим опытом использования смысловых опор на уроках литературы. Тема моего мастер-</w:t>
            </w: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P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«Опорный конспект как способ формирования </w:t>
            </w:r>
            <w:proofErr w:type="spellStart"/>
            <w:r w:rsidRP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метапредметных</w:t>
            </w:r>
            <w:proofErr w:type="spellEnd"/>
            <w:r w:rsidRPr="00900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умений  на уроках литературы»</w:t>
            </w:r>
            <w:r w:rsidR="007C1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32965" w:rsidRPr="00F32965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-Технология работы с опорными конспектами была предложена и разработана </w:t>
            </w:r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математиком Виктором </w:t>
            </w:r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Фёдоровичем  Шаталовым</w:t>
            </w: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 xml:space="preserve"> и была развита его последователями…</w:t>
            </w:r>
            <w:r w:rsidR="0014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 С. </w:t>
            </w:r>
            <w:proofErr w:type="spellStart"/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>Меженко</w:t>
            </w:r>
            <w:proofErr w:type="spellEnd"/>
            <w:r w:rsidRPr="0090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уроках русского языка и О. И. Любимовым на уроках литературы.</w:t>
            </w:r>
            <w:r w:rsidR="0022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2965" w:rsidRPr="009003EC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9003EC" w:rsidRPr="009003EC" w:rsidRDefault="009003EC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>- В своей деятельности опираюсь на их труды. Чтобы понять их подходы,</w:t>
            </w:r>
            <w:r w:rsidR="007C1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EC">
              <w:rPr>
                <w:rFonts w:ascii="Times New Roman" w:hAnsi="Times New Roman" w:cs="Times New Roman"/>
                <w:sz w:val="28"/>
                <w:szCs w:val="28"/>
              </w:rPr>
              <w:t>обратимся к технологии создания опорного конспекта.</w:t>
            </w:r>
          </w:p>
          <w:p w:rsidR="00F32965" w:rsidRPr="00D30515" w:rsidRDefault="00F32965" w:rsidP="00F3296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329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F3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Посмотрите вн</w:t>
            </w:r>
            <w:r w:rsidR="00243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имательно на рисунок-памятку ОК, представленную на слайде. </w:t>
            </w:r>
            <w:r w:rsidRPr="00F3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Что должно быть обязательно в ОК? </w:t>
            </w:r>
            <w:r w:rsidR="00D305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(см. Приложение 1 ниже)</w:t>
            </w:r>
          </w:p>
          <w:p w:rsidR="00243A59" w:rsidRPr="00F32965" w:rsidRDefault="00243A59" w:rsidP="00243A5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</w:p>
          <w:p w:rsidR="00D31122" w:rsidRPr="00D30515" w:rsidRDefault="00243A59" w:rsidP="00D31122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Хочется добавить, что удачно найденный ассоциативный символ </w:t>
            </w:r>
            <w:r w:rsidR="00D31122">
              <w:rPr>
                <w:rFonts w:ascii="Times New Roman" w:hAnsi="Times New Roman" w:cs="Times New Roman"/>
                <w:bCs/>
                <w:sz w:val="28"/>
                <w:szCs w:val="28"/>
              </w:rPr>
              <w:t>– залог успеха. Он является ядром ОК. На него можно «наложить» все остальные образы. Он помогает представить произведение целостно.</w:t>
            </w:r>
          </w:p>
          <w:p w:rsidR="007C1CC7" w:rsidRDefault="00D31122" w:rsidP="009003E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Посмотрите внимательно на образный ряд</w:t>
            </w:r>
            <w:r w:rsidR="007C1CC7">
              <w:rPr>
                <w:rFonts w:ascii="Times New Roman" w:hAnsi="Times New Roman" w:cs="Times New Roman"/>
                <w:bCs/>
                <w:sz w:val="28"/>
                <w:szCs w:val="28"/>
              </w:rPr>
              <w:t>, созданный вами, и выберите тот, который будет в основе вашего конспекта.</w:t>
            </w:r>
            <w:r w:rsidR="00070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Вам в группе нужно договориться и выбрать один образ.</w:t>
            </w:r>
          </w:p>
          <w:p w:rsidR="009003EC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оформлению ОК предъявляются следующие требования.</w:t>
            </w:r>
            <w:r w:rsidR="007C1CC7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слайд.</w:t>
            </w:r>
          </w:p>
          <w:p w:rsidR="007C1CC7" w:rsidRDefault="007C1CC7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из требований вам непонятны?</w:t>
            </w:r>
          </w:p>
          <w:p w:rsidR="00F32965" w:rsidRDefault="00F32965" w:rsidP="009003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F32965" w:rsidRDefault="00144424" w:rsidP="009003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709F4">
              <w:rPr>
                <w:rFonts w:ascii="Times New Roman" w:hAnsi="Times New Roman" w:cs="Times New Roman"/>
                <w:sz w:val="28"/>
                <w:szCs w:val="28"/>
              </w:rPr>
              <w:t>Для оформления ОК вы можете использовать различные средства выражения.</w:t>
            </w:r>
          </w:p>
          <w:p w:rsidR="009003EC" w:rsidRPr="0022266C" w:rsidRDefault="00144424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3260" w:type="dxa"/>
          </w:tcPr>
          <w:p w:rsid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EC" w:rsidRDefault="009003E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15" w:rsidRDefault="00D30515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24" w:rsidRDefault="00144424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Осмысляют принципы создания опорного конспекта</w:t>
            </w: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C" w:rsidRPr="001F2A42" w:rsidRDefault="0022266C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F2A42" w:rsidRDefault="001F2A42" w:rsidP="001F2A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3EC" w:rsidRPr="001F2A42" w:rsidRDefault="009003EC" w:rsidP="001F2A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F57AFF" w:rsidRPr="001F2A42" w:rsidTr="00851D4F">
        <w:tc>
          <w:tcPr>
            <w:tcW w:w="567" w:type="dxa"/>
          </w:tcPr>
          <w:p w:rsidR="00F57AFF" w:rsidRPr="001F2A42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57AFF" w:rsidRPr="001F2A42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9" w:type="dxa"/>
            <w:gridSpan w:val="4"/>
          </w:tcPr>
          <w:p w:rsidR="00F57AFF" w:rsidRPr="00F57AFF" w:rsidRDefault="00F57AFF" w:rsidP="00F57AF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Деятельностный: создание опорного конспекта</w:t>
            </w:r>
          </w:p>
        </w:tc>
      </w:tr>
      <w:tr w:rsidR="001F2A42" w:rsidRPr="001F2A42" w:rsidTr="00851D4F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D5" w:rsidRPr="00851D4F" w:rsidRDefault="002A54D5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6520" w:type="dxa"/>
          </w:tcPr>
          <w:p w:rsidR="00F57AFF" w:rsidRDefault="00F57AFF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</w:t>
            </w:r>
            <w:r w:rsidR="000709F4">
              <w:rPr>
                <w:rFonts w:ascii="Times New Roman" w:hAnsi="Times New Roman" w:cs="Times New Roman"/>
                <w:sz w:val="28"/>
                <w:szCs w:val="28"/>
              </w:rPr>
              <w:t>с вам предстоит создать свой ОК по стихотворению.</w:t>
            </w:r>
            <w:r w:rsidR="001C09A7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767900">
              <w:rPr>
                <w:rFonts w:ascii="Times New Roman" w:hAnsi="Times New Roman" w:cs="Times New Roman"/>
                <w:sz w:val="28"/>
                <w:szCs w:val="28"/>
              </w:rPr>
              <w:t xml:space="preserve">ботать вы </w:t>
            </w:r>
            <w:r w:rsidR="00767900" w:rsidRPr="000709F4">
              <w:rPr>
                <w:rFonts w:ascii="Times New Roman" w:hAnsi="Times New Roman" w:cs="Times New Roman"/>
                <w:b/>
                <w:sz w:val="28"/>
                <w:szCs w:val="28"/>
              </w:rPr>
              <w:t>будете в группе</w:t>
            </w:r>
            <w:r w:rsidR="00767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AFF" w:rsidRPr="00D30515" w:rsidRDefault="00F57AFF" w:rsidP="001F2A4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7AFF">
              <w:rPr>
                <w:rFonts w:ascii="Times New Roman" w:hAnsi="Times New Roman" w:cs="Times New Roman"/>
                <w:sz w:val="28"/>
                <w:szCs w:val="28"/>
              </w:rPr>
              <w:t>Посмотрите на памятку создания ОК.</w:t>
            </w:r>
            <w:r w:rsidR="000709F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её… Есть ли вопросы по созданию ОК.</w:t>
            </w:r>
            <w:r w:rsidR="00D3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515">
              <w:rPr>
                <w:rFonts w:ascii="Times New Roman" w:hAnsi="Times New Roman" w:cs="Times New Roman"/>
                <w:i/>
                <w:sz w:val="28"/>
                <w:szCs w:val="28"/>
              </w:rPr>
              <w:t>(см. Приложение 2 ниже)</w:t>
            </w:r>
          </w:p>
          <w:p w:rsidR="000709F4" w:rsidRDefault="000709F4" w:rsidP="003124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Составьте суждение, в котором отражена ваша идея ОК.</w:t>
            </w:r>
            <w:r w:rsidR="00A65E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(на листочках Фломастером)</w:t>
            </w:r>
          </w:p>
          <w:p w:rsidR="000709F4" w:rsidRPr="00D30515" w:rsidRDefault="000709F4" w:rsidP="003124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5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Что вы хотели сказать ОК</w:t>
            </w:r>
            <w:r w:rsidR="00A65EB0" w:rsidRPr="00D305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</w:t>
            </w:r>
          </w:p>
          <w:p w:rsidR="000709F4" w:rsidRPr="00A65EB0" w:rsidRDefault="000709F4" w:rsidP="001F2A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7AFF" w:rsidRPr="00851D4F" w:rsidRDefault="00767900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1D4F">
              <w:rPr>
                <w:rFonts w:ascii="Times New Roman" w:hAnsi="Times New Roman" w:cs="Times New Roman"/>
                <w:b/>
                <w:sz w:val="28"/>
                <w:szCs w:val="28"/>
              </w:rPr>
              <w:t>На создание ОК 5 минут.</w:t>
            </w:r>
          </w:p>
          <w:p w:rsidR="00F57AFF" w:rsidRPr="00851D4F" w:rsidRDefault="00F57AFF" w:rsidP="001F2A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900" w:rsidRPr="001F2A42" w:rsidRDefault="000709F4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ВСЁ ЛИ ПОНЯТНО? </w:t>
            </w:r>
          </w:p>
        </w:tc>
        <w:tc>
          <w:tcPr>
            <w:tcW w:w="3260" w:type="dxa"/>
          </w:tcPr>
          <w:p w:rsidR="00F57AFF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FF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FF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памятками создания ОК.</w:t>
            </w:r>
          </w:p>
          <w:p w:rsidR="00767900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FF" w:rsidRDefault="001C09A7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Осмысляют проектно-исследовательскую задачу</w:t>
            </w:r>
          </w:p>
          <w:p w:rsidR="00F57AFF" w:rsidRDefault="00F57AF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900" w:rsidRPr="001F2A42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нужные образы.  На формате А 3 создают свой ОК и формулируют суждение.</w:t>
            </w:r>
          </w:p>
        </w:tc>
        <w:tc>
          <w:tcPr>
            <w:tcW w:w="2374" w:type="dxa"/>
          </w:tcPr>
          <w:p w:rsidR="001F2A42" w:rsidRPr="001F2A42" w:rsidRDefault="001F2A42" w:rsidP="001F2A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67900" w:rsidRPr="001F2A42" w:rsidTr="00851D4F">
        <w:tc>
          <w:tcPr>
            <w:tcW w:w="567" w:type="dxa"/>
          </w:tcPr>
          <w:p w:rsidR="00767900" w:rsidRPr="001F2A42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67900" w:rsidRPr="001F2A42" w:rsidRDefault="0076790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9" w:type="dxa"/>
            <w:gridSpan w:val="4"/>
          </w:tcPr>
          <w:p w:rsidR="00767900" w:rsidRPr="00767900" w:rsidRDefault="00767900" w:rsidP="0076790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Деятельностный: представление </w:t>
            </w:r>
            <w:r w:rsidR="00851D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опорного конспекта</w:t>
            </w:r>
          </w:p>
        </w:tc>
      </w:tr>
      <w:tr w:rsidR="001F2A42" w:rsidRPr="001F2A42" w:rsidTr="00942719">
        <w:trPr>
          <w:trHeight w:val="841"/>
        </w:trPr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3" w:type="dxa"/>
            <w:gridSpan w:val="2"/>
          </w:tcPr>
          <w:p w:rsidR="001F2A42" w:rsidRPr="00851D4F" w:rsidRDefault="00851D4F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6520" w:type="dxa"/>
          </w:tcPr>
          <w:p w:rsidR="001F2A42" w:rsidRPr="00851D4F" w:rsidRDefault="00851D4F" w:rsidP="001F2A4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закончить работу. Но прежде чем вы озвучите своё видение, дадим возможность другой группе осмыслить вашу интерпретацию стихотворения. Меняемся ОК и создаём своё суждение.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удалось увидеть другим группам? Что не увидели мы, но отметили другие.</w:t>
            </w:r>
          </w:p>
          <w:p w:rsidR="00942719" w:rsidRPr="001F2A42" w:rsidRDefault="00F03A30" w:rsidP="001F2A4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«прочитаем» ОК другой группы. А какая была ваша версия?</w:t>
            </w:r>
          </w:p>
        </w:tc>
        <w:tc>
          <w:tcPr>
            <w:tcW w:w="3260" w:type="dxa"/>
          </w:tcPr>
          <w:p w:rsidR="00851D4F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D4F">
              <w:rPr>
                <w:rFonts w:ascii="Times New Roman" w:hAnsi="Times New Roman" w:cs="Times New Roman"/>
                <w:sz w:val="28"/>
                <w:szCs w:val="28"/>
              </w:rPr>
              <w:t>«Читают» интерпретацию  ОК другой группы.</w:t>
            </w:r>
          </w:p>
          <w:p w:rsidR="00F03A30" w:rsidRDefault="00F03A30" w:rsidP="00F03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и выходят на возможные 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«прочтения» стихотворения </w:t>
            </w:r>
          </w:p>
          <w:p w:rsidR="00F03A30" w:rsidRPr="001F2A42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03A30" w:rsidRDefault="00EE7BA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Прикрепляю ОК, </w:t>
            </w:r>
          </w:p>
          <w:p w:rsidR="00F03A30" w:rsidRDefault="002169DA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группа читает суждение, а затем создатели ОК крепят своё суждение</w:t>
            </w: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30" w:rsidRPr="001F2A42" w:rsidRDefault="00F03A30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51D4F" w:rsidRPr="00851D4F" w:rsidRDefault="00851D4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доску крепим озвученный ОК.</w:t>
            </w:r>
          </w:p>
        </w:tc>
      </w:tr>
      <w:tr w:rsidR="00F03A30" w:rsidRPr="001F2A42" w:rsidTr="006F7776">
        <w:tc>
          <w:tcPr>
            <w:tcW w:w="567" w:type="dxa"/>
          </w:tcPr>
          <w:p w:rsidR="00F03A30" w:rsidRPr="001F2A42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03A30" w:rsidRDefault="00F03A30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9" w:type="dxa"/>
            <w:gridSpan w:val="4"/>
          </w:tcPr>
          <w:p w:rsidR="00F03A30" w:rsidRPr="00F03A30" w:rsidRDefault="00F03A30" w:rsidP="00F03A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Рефлексивный</w:t>
            </w:r>
            <w:r w:rsidR="001B5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этап: осмысление значимости работы с ОК</w:t>
            </w:r>
          </w:p>
        </w:tc>
      </w:tr>
      <w:tr w:rsidR="001F2A42" w:rsidRPr="001F2A42" w:rsidTr="00851D4F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6520" w:type="dxa"/>
          </w:tcPr>
          <w:p w:rsidR="00F03A30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как вы поняли, что помогает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ОК? 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развивает?</w:t>
            </w:r>
            <w:r w:rsidR="00A65EB0">
              <w:rPr>
                <w:rFonts w:ascii="Times New Roman" w:hAnsi="Times New Roman" w:cs="Times New Roman"/>
                <w:sz w:val="28"/>
                <w:szCs w:val="28"/>
              </w:rPr>
              <w:t xml:space="preserve"> Спасибо, коллеги. Абсолютно согласна.</w:t>
            </w:r>
          </w:p>
          <w:p w:rsidR="00A65EB0" w:rsidRDefault="00F03A30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5EB0">
              <w:rPr>
                <w:rFonts w:ascii="Times New Roman" w:hAnsi="Times New Roman" w:cs="Times New Roman"/>
                <w:sz w:val="28"/>
                <w:szCs w:val="28"/>
              </w:rPr>
              <w:t xml:space="preserve">Этот перечень умений можно продолжить. </w:t>
            </w:r>
          </w:p>
          <w:p w:rsidR="00F03A30" w:rsidRDefault="00F03A30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D31122" w:rsidRPr="009A4EEA" w:rsidRDefault="001B569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B569C">
              <w:rPr>
                <w:rFonts w:ascii="Times New Roman" w:hAnsi="Times New Roman" w:cs="Times New Roman"/>
                <w:sz w:val="28"/>
                <w:szCs w:val="28"/>
              </w:rPr>
              <w:t>В целом, опорный конспект активизирует познавательную активность ребёнка и, говоря словами К. Г. Станиславского,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позволяет «трудное сделать лёгким, лёгкое – привычным, привычное – красивым, красивое – прекрасным».</w:t>
            </w:r>
          </w:p>
        </w:tc>
        <w:tc>
          <w:tcPr>
            <w:tcW w:w="3260" w:type="dxa"/>
          </w:tcPr>
          <w:p w:rsidR="00F03A30" w:rsidRPr="001F2A42" w:rsidRDefault="001B569C" w:rsidP="00F03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Размышляют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определяют, какие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развивает ОК.</w:t>
            </w:r>
          </w:p>
        </w:tc>
        <w:tc>
          <w:tcPr>
            <w:tcW w:w="2374" w:type="dxa"/>
          </w:tcPr>
          <w:p w:rsidR="001F2A42" w:rsidRPr="001F2A42" w:rsidRDefault="00851D4F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Осмысление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значимости </w:t>
            </w:r>
            <w:r w:rsidRPr="001F2A42">
              <w:rPr>
                <w:rFonts w:ascii="Times New Roman" w:hAnsi="Times New Roman" w:cs="Times New Roman"/>
                <w:sz w:val="28"/>
                <w:szCs w:val="28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опорным конспектом</w:t>
            </w: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1F2A42" w:rsidRPr="001F2A42" w:rsidTr="00154F84">
        <w:tc>
          <w:tcPr>
            <w:tcW w:w="15379" w:type="dxa"/>
            <w:gridSpan w:val="7"/>
          </w:tcPr>
          <w:p w:rsidR="001F2A42" w:rsidRPr="001F2A42" w:rsidRDefault="001F2A42" w:rsidP="001F2A42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1F2A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Рефлексивный этап</w:t>
            </w:r>
          </w:p>
        </w:tc>
      </w:tr>
      <w:tr w:rsidR="001F2A42" w:rsidRPr="001F2A42" w:rsidTr="00996DBC">
        <w:tc>
          <w:tcPr>
            <w:tcW w:w="567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F2A42" w:rsidRPr="00996DBC" w:rsidRDefault="00996DBC" w:rsidP="001F2A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6520" w:type="dxa"/>
          </w:tcPr>
          <w:p w:rsidR="00BC3592" w:rsidRDefault="009A4EEA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заключение нашего мастер-класса я предлагаю вам  выразить</w:t>
            </w:r>
            <w:r w:rsidR="001B569C">
              <w:rPr>
                <w:rFonts w:ascii="Times New Roman" w:hAnsi="Times New Roman" w:cs="Times New Roman"/>
                <w:sz w:val="28"/>
                <w:szCs w:val="28"/>
              </w:rPr>
              <w:t xml:space="preserve"> своё эмоциональное впечатление от мастер-класса. С каким настроением вы уходите. </w:t>
            </w:r>
          </w:p>
          <w:p w:rsidR="009A4EEA" w:rsidRDefault="00BC3592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Обозначьте своё мнение на снежинке с помощью слов, символов, ассоциаций. </w:t>
            </w:r>
          </w:p>
          <w:p w:rsidR="00BC3592" w:rsidRDefault="009A4EEA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может, кто-то хочет озвучить </w:t>
            </w:r>
          </w:p>
          <w:p w:rsidR="00BC3592" w:rsidRDefault="00BC3592" w:rsidP="001F2A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 Я желаю вам успехов в творчестве, ведь учительская судьба – это творчество каждый день.</w:t>
            </w:r>
          </w:p>
          <w:p w:rsidR="00942719" w:rsidRPr="00942719" w:rsidRDefault="00013875" w:rsidP="009427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Уважаемые коллеги, прикрепите, пожалуйста, снежинку на ОК.  </w:t>
            </w:r>
            <w:r w:rsidR="00F765BD">
              <w:rPr>
                <w:rFonts w:ascii="Times New Roman" w:hAnsi="Times New Roman" w:cs="Times New Roman"/>
                <w:sz w:val="28"/>
                <w:szCs w:val="28"/>
              </w:rPr>
              <w:t>Спасибо всем за работу.</w:t>
            </w:r>
          </w:p>
        </w:tc>
        <w:tc>
          <w:tcPr>
            <w:tcW w:w="3260" w:type="dxa"/>
          </w:tcPr>
          <w:p w:rsidR="001F2A42" w:rsidRPr="001F2A42" w:rsidRDefault="00D72F5D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="00942719">
              <w:rPr>
                <w:rFonts w:ascii="Times New Roman" w:hAnsi="Times New Roman" w:cs="Times New Roman"/>
                <w:sz w:val="28"/>
                <w:szCs w:val="28"/>
              </w:rPr>
              <w:t>исывают свои впечатления от мастер-класса на снежинке</w:t>
            </w: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19" w:rsidRDefault="00942719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F5D" w:rsidRPr="001F2A42" w:rsidRDefault="00D72F5D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Прикрепляют снежинку на опорный конспект</w:t>
            </w:r>
          </w:p>
        </w:tc>
        <w:tc>
          <w:tcPr>
            <w:tcW w:w="2374" w:type="dxa"/>
          </w:tcPr>
          <w:p w:rsidR="001F2A42" w:rsidRPr="001F2A42" w:rsidRDefault="001F2A42" w:rsidP="001F2A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F2A42" w:rsidRPr="001F2A42" w:rsidRDefault="001F2A42" w:rsidP="001F2A4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1F2A42" w:rsidRPr="001F2A42" w:rsidRDefault="001F2A42" w:rsidP="001F2A42">
      <w:pPr>
        <w:contextualSpacing/>
        <w:rPr>
          <w:rFonts w:ascii="Times New Roman" w:hAnsi="Times New Roman" w:cs="Times New Roman"/>
          <w:sz w:val="24"/>
          <w:szCs w:val="28"/>
          <w:u w:val="single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30AB" w:rsidRDefault="008430AB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F2A42" w:rsidRDefault="00942719" w:rsidP="0094271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271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b/>
          <w:i/>
          <w:sz w:val="28"/>
          <w:szCs w:val="28"/>
        </w:rPr>
        <w:t>ложение 1</w:t>
      </w:r>
    </w:p>
    <w:p w:rsidR="00942719" w:rsidRDefault="00942719" w:rsidP="009427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29780" cy="564360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780" cy="564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42719" w:rsidRPr="001F2A42" w:rsidRDefault="00FA5142" w:rsidP="001F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94334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-подтверждени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37" t="13629" r="5195" b="39390"/>
                    <a:stretch/>
                  </pic:blipFill>
                  <pic:spPr bwMode="auto">
                    <a:xfrm>
                      <a:off x="0" y="0"/>
                      <a:ext cx="8898337" cy="3430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719" w:rsidRPr="001F2A42" w:rsidSect="001F2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A96"/>
    <w:multiLevelType w:val="hybridMultilevel"/>
    <w:tmpl w:val="30BA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0127"/>
    <w:multiLevelType w:val="hybridMultilevel"/>
    <w:tmpl w:val="E80A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37B28"/>
    <w:multiLevelType w:val="hybridMultilevel"/>
    <w:tmpl w:val="30BA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48E2"/>
    <w:multiLevelType w:val="hybridMultilevel"/>
    <w:tmpl w:val="4998CBFE"/>
    <w:lvl w:ilvl="0" w:tplc="693EF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37"/>
    <w:rsid w:val="00013875"/>
    <w:rsid w:val="0003395E"/>
    <w:rsid w:val="000709F4"/>
    <w:rsid w:val="00091CA6"/>
    <w:rsid w:val="000E47DC"/>
    <w:rsid w:val="00114637"/>
    <w:rsid w:val="00144424"/>
    <w:rsid w:val="001B569C"/>
    <w:rsid w:val="001C09A7"/>
    <w:rsid w:val="001C7EE2"/>
    <w:rsid w:val="001F2A42"/>
    <w:rsid w:val="002169DA"/>
    <w:rsid w:val="0022266C"/>
    <w:rsid w:val="002232F9"/>
    <w:rsid w:val="00243A59"/>
    <w:rsid w:val="00270D04"/>
    <w:rsid w:val="002A54D5"/>
    <w:rsid w:val="003124C0"/>
    <w:rsid w:val="00452ED3"/>
    <w:rsid w:val="005705D6"/>
    <w:rsid w:val="00595004"/>
    <w:rsid w:val="005A52EA"/>
    <w:rsid w:val="005C4968"/>
    <w:rsid w:val="00614D60"/>
    <w:rsid w:val="00646EE4"/>
    <w:rsid w:val="006C13AC"/>
    <w:rsid w:val="00767900"/>
    <w:rsid w:val="007C1CC7"/>
    <w:rsid w:val="008430AB"/>
    <w:rsid w:val="00851D4F"/>
    <w:rsid w:val="008A53AC"/>
    <w:rsid w:val="008C5D07"/>
    <w:rsid w:val="009003EC"/>
    <w:rsid w:val="00942719"/>
    <w:rsid w:val="00996DBC"/>
    <w:rsid w:val="009A4EEA"/>
    <w:rsid w:val="00A65EB0"/>
    <w:rsid w:val="00B467E0"/>
    <w:rsid w:val="00B961C0"/>
    <w:rsid w:val="00BC3592"/>
    <w:rsid w:val="00C00170"/>
    <w:rsid w:val="00CD53F6"/>
    <w:rsid w:val="00D30515"/>
    <w:rsid w:val="00D31122"/>
    <w:rsid w:val="00D3188D"/>
    <w:rsid w:val="00D72F5D"/>
    <w:rsid w:val="00ED0F4B"/>
    <w:rsid w:val="00EE7BA0"/>
    <w:rsid w:val="00F03A30"/>
    <w:rsid w:val="00F32965"/>
    <w:rsid w:val="00F57AFF"/>
    <w:rsid w:val="00F765BD"/>
    <w:rsid w:val="00FA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3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0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AEC4-6962-43B2-BAF9-0000590C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Kab11Lab</cp:lastModifiedBy>
  <cp:revision>25</cp:revision>
  <cp:lastPrinted>2019-05-13T03:09:00Z</cp:lastPrinted>
  <dcterms:created xsi:type="dcterms:W3CDTF">2019-01-20T17:27:00Z</dcterms:created>
  <dcterms:modified xsi:type="dcterms:W3CDTF">2019-05-13T03:09:00Z</dcterms:modified>
</cp:coreProperties>
</file>